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06" w:rsidRPr="00B413B2" w:rsidRDefault="007D4406" w:rsidP="009E67A2">
      <w:pPr>
        <w:pStyle w:val="ad"/>
        <w:jc w:val="center"/>
      </w:pPr>
      <w:r w:rsidRPr="00B413B2">
        <w:object w:dxaOrig="805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85pt" o:ole="" fillcolor="window">
            <v:imagedata r:id="rId8" o:title=""/>
            <o:lock v:ext="edit" aspectratio="f"/>
          </v:shape>
          <o:OLEObject Type="Embed" ProgID="CorelDraw.Graphic.8" ShapeID="_x0000_i1025" DrawAspect="Content" ObjectID="_1622372251" r:id="rId9"/>
        </w:object>
      </w:r>
    </w:p>
    <w:p w:rsidR="007D4406" w:rsidRPr="00B413B2" w:rsidRDefault="007D4406" w:rsidP="007D4406">
      <w:pPr>
        <w:pStyle w:val="a7"/>
        <w:spacing w:line="240" w:lineRule="auto"/>
        <w:ind w:right="27"/>
        <w:rPr>
          <w:b w:val="0"/>
          <w:spacing w:val="20"/>
          <w:sz w:val="26"/>
          <w:szCs w:val="26"/>
        </w:rPr>
      </w:pPr>
    </w:p>
    <w:p w:rsidR="007D4406" w:rsidRPr="00B413B2" w:rsidRDefault="007D4406" w:rsidP="007D4406">
      <w:pPr>
        <w:pStyle w:val="a3"/>
        <w:tabs>
          <w:tab w:val="left" w:pos="709"/>
        </w:tabs>
        <w:ind w:right="27"/>
        <w:rPr>
          <w:rFonts w:ascii="Bookman Old Style" w:hAnsi="Bookman Old Style"/>
          <w:b/>
          <w:sz w:val="36"/>
        </w:rPr>
      </w:pPr>
      <w:r w:rsidRPr="00B413B2">
        <w:rPr>
          <w:rFonts w:ascii="Bookman Old Style" w:hAnsi="Bookman Old Style"/>
          <w:b/>
          <w:sz w:val="36"/>
        </w:rPr>
        <w:t>ВАСИЛЬКІВСЬКА РАЙОННА РАДА</w:t>
      </w:r>
    </w:p>
    <w:p w:rsidR="007D4406" w:rsidRPr="00B413B2" w:rsidRDefault="007D4406" w:rsidP="007D4406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СЬОМЕ</w:t>
      </w:r>
      <w:r w:rsidRPr="00B413B2">
        <w:rPr>
          <w:rFonts w:ascii="Bookman Old Style" w:hAnsi="Bookman Old Style"/>
          <w:sz w:val="24"/>
        </w:rPr>
        <w:t xml:space="preserve"> СКЛИКАННЯ</w:t>
      </w:r>
    </w:p>
    <w:p w:rsidR="00A035E8" w:rsidRDefault="00946BA6" w:rsidP="00946BA6">
      <w:pPr>
        <w:tabs>
          <w:tab w:val="center" w:pos="4677"/>
          <w:tab w:val="left" w:pos="7200"/>
          <w:tab w:val="right" w:pos="935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C61890">
        <w:rPr>
          <w:rFonts w:ascii="Bookman Old Style" w:hAnsi="Bookman Old Style"/>
          <w:sz w:val="24"/>
        </w:rPr>
        <w:t>ДВАДЦЯТЬ</w:t>
      </w:r>
      <w:r w:rsidR="00312BDE">
        <w:rPr>
          <w:rFonts w:ascii="Bookman Old Style" w:hAnsi="Bookman Old Style"/>
          <w:sz w:val="24"/>
        </w:rPr>
        <w:t xml:space="preserve"> </w:t>
      </w:r>
      <w:r w:rsidR="009E67A2">
        <w:rPr>
          <w:rFonts w:ascii="Bookman Old Style" w:hAnsi="Bookman Old Style"/>
          <w:sz w:val="24"/>
        </w:rPr>
        <w:t xml:space="preserve">СЬОМА </w:t>
      </w:r>
      <w:r w:rsidR="007D4406">
        <w:rPr>
          <w:rFonts w:ascii="Bookman Old Style" w:hAnsi="Bookman Old Style"/>
          <w:sz w:val="24"/>
        </w:rPr>
        <w:t>СЕС</w:t>
      </w:r>
      <w:r w:rsidR="008A794A">
        <w:rPr>
          <w:rFonts w:ascii="Bookman Old Style" w:hAnsi="Bookman Old Style"/>
          <w:sz w:val="24"/>
        </w:rPr>
        <w:t>ІЯ</w:t>
      </w:r>
    </w:p>
    <w:p w:rsidR="007D4406" w:rsidRPr="00946BA6" w:rsidRDefault="00946BA6" w:rsidP="00946BA6">
      <w:pPr>
        <w:tabs>
          <w:tab w:val="center" w:pos="4677"/>
          <w:tab w:val="left" w:pos="7200"/>
          <w:tab w:val="right" w:pos="9355"/>
        </w:tabs>
        <w:rPr>
          <w:rFonts w:ascii="Bookman Old Style" w:hAnsi="Bookman Old Style"/>
          <w:sz w:val="24"/>
          <w:lang w:val="ru-RU"/>
        </w:rPr>
      </w:pPr>
      <w:r>
        <w:rPr>
          <w:rFonts w:ascii="Bookman Old Style" w:hAnsi="Bookman Old Style"/>
          <w:sz w:val="24"/>
        </w:rPr>
        <w:tab/>
      </w: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/>
      </w:tblPr>
      <w:tblGrid>
        <w:gridCol w:w="9302"/>
      </w:tblGrid>
      <w:tr w:rsidR="007D4406" w:rsidRPr="00B413B2" w:rsidTr="004E13C3">
        <w:trPr>
          <w:trHeight w:val="100"/>
        </w:trPr>
        <w:tc>
          <w:tcPr>
            <w:tcW w:w="9302" w:type="dxa"/>
          </w:tcPr>
          <w:p w:rsidR="007D4406" w:rsidRDefault="007D4406" w:rsidP="004E13C3">
            <w:pPr>
              <w:pStyle w:val="3"/>
              <w:rPr>
                <w:rFonts w:ascii="Bookman Old Style" w:hAnsi="Bookman Old Style"/>
                <w:lang w:val="uk-UA"/>
              </w:rPr>
            </w:pPr>
          </w:p>
          <w:p w:rsidR="007D4406" w:rsidRPr="00B413B2" w:rsidRDefault="007D4406" w:rsidP="004E13C3">
            <w:pPr>
              <w:pStyle w:val="3"/>
              <w:rPr>
                <w:rFonts w:ascii="Bookman Old Style" w:hAnsi="Bookman Old Style"/>
                <w:lang w:val="uk-UA"/>
              </w:rPr>
            </w:pPr>
          </w:p>
        </w:tc>
      </w:tr>
    </w:tbl>
    <w:p w:rsidR="00621CAB" w:rsidRDefault="00621CAB" w:rsidP="00A00CA6">
      <w:pPr>
        <w:ind w:firstLine="567"/>
        <w:jc w:val="center"/>
        <w:rPr>
          <w:rFonts w:ascii="Bookman Old Style" w:hAnsi="Bookman Old Style"/>
          <w:b/>
          <w:sz w:val="36"/>
        </w:rPr>
      </w:pPr>
      <w:r w:rsidRPr="00A00CA6">
        <w:rPr>
          <w:rFonts w:ascii="Bookman Old Style" w:hAnsi="Bookman Old Style"/>
          <w:b/>
          <w:sz w:val="36"/>
        </w:rPr>
        <w:t>Р І Ш Е Н Н Я</w:t>
      </w:r>
    </w:p>
    <w:p w:rsidR="00DB356E" w:rsidRPr="00A00CA6" w:rsidRDefault="00DB356E" w:rsidP="00DB356E">
      <w:pPr>
        <w:ind w:firstLine="567"/>
        <w:jc w:val="center"/>
        <w:rPr>
          <w:rFonts w:ascii="Bookman Old Style" w:hAnsi="Bookman Old Style"/>
          <w:b/>
          <w:sz w:val="24"/>
        </w:rPr>
      </w:pPr>
    </w:p>
    <w:p w:rsidR="00877083" w:rsidRDefault="00A11C3F" w:rsidP="00DB356E">
      <w:pPr>
        <w:ind w:firstLine="567"/>
        <w:jc w:val="center"/>
        <w:rPr>
          <w:rFonts w:ascii="Bookman Old Style" w:hAnsi="Bookman Old Style"/>
          <w:sz w:val="24"/>
        </w:rPr>
      </w:pPr>
      <w:r w:rsidRPr="00877083">
        <w:rPr>
          <w:rFonts w:ascii="Bookman Old Style" w:eastAsia="Calibri" w:hAnsi="Bookman Old Style" w:cs="Bookman Old Style"/>
          <w:sz w:val="24"/>
        </w:rPr>
        <w:t>Про припинення дії договорів</w:t>
      </w:r>
      <w:r w:rsidR="00DB356E" w:rsidRPr="00877083">
        <w:rPr>
          <w:rFonts w:ascii="Bookman Old Style" w:eastAsia="Calibri" w:hAnsi="Bookman Old Style" w:cs="Bookman Old Style"/>
          <w:sz w:val="24"/>
        </w:rPr>
        <w:t xml:space="preserve"> оренди майна, </w:t>
      </w:r>
      <w:r w:rsidR="00DB356E" w:rsidRPr="00877083">
        <w:rPr>
          <w:rFonts w:ascii="Bookman Old Style" w:hAnsi="Bookman Old Style"/>
          <w:sz w:val="24"/>
        </w:rPr>
        <w:t xml:space="preserve">що належить до </w:t>
      </w:r>
    </w:p>
    <w:p w:rsidR="00DB356E" w:rsidRPr="00877083" w:rsidRDefault="00DB356E" w:rsidP="00DB356E">
      <w:pPr>
        <w:ind w:firstLine="567"/>
        <w:jc w:val="center"/>
        <w:rPr>
          <w:rFonts w:ascii="Bookman Old Style" w:eastAsia="Calibri" w:hAnsi="Bookman Old Style" w:cs="Bookman Old Style"/>
          <w:sz w:val="24"/>
        </w:rPr>
      </w:pPr>
      <w:r w:rsidRPr="00877083">
        <w:rPr>
          <w:rFonts w:ascii="Bookman Old Style" w:hAnsi="Bookman Old Style"/>
          <w:sz w:val="24"/>
        </w:rPr>
        <w:t>спільної власності територіальних громад Васильківського району</w:t>
      </w:r>
    </w:p>
    <w:p w:rsidR="00877083" w:rsidRDefault="00DB356E" w:rsidP="00DB356E">
      <w:pPr>
        <w:ind w:firstLine="567"/>
        <w:jc w:val="center"/>
        <w:rPr>
          <w:rFonts w:ascii="Bookman Old Style" w:hAnsi="Bookman Old Style"/>
          <w:bCs/>
          <w:sz w:val="24"/>
        </w:rPr>
      </w:pPr>
      <w:r w:rsidRPr="00877083">
        <w:rPr>
          <w:rFonts w:ascii="Bookman Old Style" w:hAnsi="Bookman Old Style"/>
          <w:bCs/>
          <w:sz w:val="24"/>
        </w:rPr>
        <w:t xml:space="preserve">(балансоутримувач – </w:t>
      </w:r>
      <w:r w:rsidR="00EB3BF6" w:rsidRPr="00877083">
        <w:rPr>
          <w:rFonts w:ascii="Bookman Old Style" w:hAnsi="Bookman Old Style"/>
          <w:bCs/>
          <w:sz w:val="24"/>
        </w:rPr>
        <w:t xml:space="preserve">Васильківське районне комунальне </w:t>
      </w:r>
    </w:p>
    <w:p w:rsidR="00DB356E" w:rsidRPr="00877083" w:rsidRDefault="00EB3BF6" w:rsidP="00DB356E">
      <w:pPr>
        <w:ind w:firstLine="567"/>
        <w:jc w:val="center"/>
        <w:rPr>
          <w:rFonts w:ascii="Bookman Old Style" w:hAnsi="Bookman Old Style"/>
          <w:bCs/>
          <w:sz w:val="24"/>
        </w:rPr>
      </w:pPr>
      <w:r w:rsidRPr="00877083">
        <w:rPr>
          <w:rFonts w:ascii="Bookman Old Style" w:hAnsi="Bookman Old Style"/>
          <w:bCs/>
          <w:sz w:val="24"/>
        </w:rPr>
        <w:t>підприємство «Джерело»</w:t>
      </w:r>
      <w:r w:rsidR="00DB356E" w:rsidRPr="00877083">
        <w:rPr>
          <w:rFonts w:ascii="Bookman Old Style" w:hAnsi="Bookman Old Style"/>
          <w:bCs/>
          <w:sz w:val="24"/>
        </w:rPr>
        <w:t>)</w:t>
      </w:r>
    </w:p>
    <w:p w:rsidR="00DE14A8" w:rsidRPr="00877083" w:rsidRDefault="00DE14A8" w:rsidP="00DE14A8">
      <w:pPr>
        <w:ind w:right="-1" w:firstLine="567"/>
        <w:jc w:val="center"/>
        <w:rPr>
          <w:rFonts w:ascii="Bookman Old Style" w:hAnsi="Bookman Old Style"/>
          <w:sz w:val="24"/>
        </w:rPr>
      </w:pPr>
      <w:r w:rsidRPr="00877083">
        <w:rPr>
          <w:rFonts w:ascii="Bookman Old Style" w:eastAsia="Calibri" w:hAnsi="Bookman Old Style"/>
          <w:sz w:val="24"/>
        </w:rPr>
        <w:t xml:space="preserve"> </w:t>
      </w:r>
    </w:p>
    <w:p w:rsidR="00DE14A8" w:rsidRPr="00FE60E5" w:rsidRDefault="00946BA6" w:rsidP="00877083">
      <w:pPr>
        <w:jc w:val="both"/>
        <w:rPr>
          <w:rFonts w:ascii="Bookman Old Style" w:hAnsi="Bookman Old Style"/>
          <w:sz w:val="24"/>
        </w:rPr>
      </w:pPr>
      <w:r w:rsidRPr="00877083">
        <w:rPr>
          <w:rFonts w:ascii="Bookman Old Style" w:hAnsi="Bookman Old Style"/>
          <w:sz w:val="24"/>
        </w:rPr>
        <w:t xml:space="preserve">      </w:t>
      </w:r>
      <w:r w:rsidR="00EB3BF6" w:rsidRPr="00877083">
        <w:rPr>
          <w:rFonts w:ascii="Bookman Old Style" w:hAnsi="Bookman Old Style"/>
          <w:sz w:val="24"/>
        </w:rPr>
        <w:t>К</w:t>
      </w:r>
      <w:r w:rsidR="00DE14A8" w:rsidRPr="00877083">
        <w:rPr>
          <w:rFonts w:ascii="Bookman Old Style" w:hAnsi="Bookman Old Style"/>
          <w:sz w:val="24"/>
        </w:rPr>
        <w:t>еруючись ст. 43, ст. 60 Закону України «Про мі</w:t>
      </w:r>
      <w:r w:rsidR="00EB3BF6" w:rsidRPr="00877083">
        <w:rPr>
          <w:rFonts w:ascii="Bookman Old Style" w:hAnsi="Bookman Old Style"/>
          <w:sz w:val="24"/>
        </w:rPr>
        <w:t>сцеве самоврядування в Україні» та на виконання</w:t>
      </w:r>
      <w:r w:rsidR="00EB3BF6">
        <w:rPr>
          <w:rFonts w:ascii="Bookman Old Style" w:hAnsi="Bookman Old Style"/>
          <w:sz w:val="24"/>
        </w:rPr>
        <w:t xml:space="preserve"> рішення сесії Васильківської районної ради   від 20</w:t>
      </w:r>
      <w:r w:rsidR="00EB3BF6" w:rsidRPr="003A0C3C">
        <w:rPr>
          <w:rFonts w:ascii="Bookman Old Style" w:hAnsi="Bookman Old Style"/>
          <w:sz w:val="24"/>
        </w:rPr>
        <w:t>.</w:t>
      </w:r>
      <w:r w:rsidR="00EB3BF6">
        <w:rPr>
          <w:rFonts w:ascii="Bookman Old Style" w:hAnsi="Bookman Old Style"/>
          <w:sz w:val="24"/>
        </w:rPr>
        <w:t>12</w:t>
      </w:r>
      <w:r w:rsidR="00EB3BF6" w:rsidRPr="003A0C3C">
        <w:rPr>
          <w:rFonts w:ascii="Bookman Old Style" w:hAnsi="Bookman Old Style"/>
          <w:sz w:val="24"/>
        </w:rPr>
        <w:t>.2018 р</w:t>
      </w:r>
      <w:r w:rsidR="00EB3BF6">
        <w:rPr>
          <w:rFonts w:ascii="Bookman Old Style" w:hAnsi="Bookman Old Style"/>
          <w:sz w:val="24"/>
        </w:rPr>
        <w:t xml:space="preserve">. </w:t>
      </w:r>
      <w:r w:rsidR="00EB3BF6" w:rsidRPr="003A0C3C">
        <w:rPr>
          <w:rFonts w:ascii="Bookman Old Style" w:hAnsi="Bookman Old Style"/>
          <w:sz w:val="24"/>
        </w:rPr>
        <w:t xml:space="preserve">№ </w:t>
      </w:r>
      <w:r w:rsidR="00EB3BF6">
        <w:rPr>
          <w:rFonts w:ascii="Bookman Old Style" w:hAnsi="Bookman Old Style"/>
          <w:sz w:val="24"/>
        </w:rPr>
        <w:t>638</w:t>
      </w:r>
      <w:r w:rsidR="00EB3BF6" w:rsidRPr="003A0C3C">
        <w:rPr>
          <w:rFonts w:ascii="Bookman Old Style" w:hAnsi="Bookman Old Style"/>
          <w:sz w:val="24"/>
        </w:rPr>
        <w:t xml:space="preserve"> – 2</w:t>
      </w:r>
      <w:r w:rsidR="00EB3BF6">
        <w:rPr>
          <w:rFonts w:ascii="Bookman Old Style" w:hAnsi="Bookman Old Style"/>
          <w:sz w:val="24"/>
        </w:rPr>
        <w:t>4</w:t>
      </w:r>
      <w:r w:rsidR="00EB3BF6" w:rsidRPr="003A0C3C">
        <w:rPr>
          <w:rFonts w:ascii="Bookman Old Style" w:hAnsi="Bookman Old Style"/>
          <w:sz w:val="24"/>
        </w:rPr>
        <w:t>/VІI</w:t>
      </w:r>
      <w:r w:rsidR="00EB3BF6">
        <w:rPr>
          <w:rFonts w:ascii="Bookman Old Style" w:hAnsi="Bookman Old Style"/>
          <w:sz w:val="24"/>
        </w:rPr>
        <w:t xml:space="preserve"> «</w:t>
      </w:r>
      <w:r w:rsidR="00EB3BF6" w:rsidRPr="003A0C3C">
        <w:rPr>
          <w:rFonts w:ascii="Bookman Old Style" w:hAnsi="Bookman Old Style"/>
          <w:sz w:val="24"/>
        </w:rPr>
        <w:t xml:space="preserve">Про безоплатну передачу </w:t>
      </w:r>
      <w:r w:rsidR="00EB3BF6">
        <w:rPr>
          <w:rFonts w:ascii="Bookman Old Style" w:hAnsi="Bookman Old Style"/>
          <w:sz w:val="24"/>
        </w:rPr>
        <w:t>юридичної особи – «</w:t>
      </w:r>
      <w:r w:rsidR="00EB3BF6" w:rsidRPr="00676DFC">
        <w:rPr>
          <w:rFonts w:ascii="Bookman Old Style" w:hAnsi="Bookman Old Style"/>
          <w:sz w:val="24"/>
        </w:rPr>
        <w:t>Васильківськ</w:t>
      </w:r>
      <w:r w:rsidR="00EB3BF6">
        <w:rPr>
          <w:rFonts w:ascii="Bookman Old Style" w:hAnsi="Bookman Old Style"/>
          <w:sz w:val="24"/>
        </w:rPr>
        <w:t>е</w:t>
      </w:r>
      <w:r w:rsidR="00EB3BF6" w:rsidRPr="00676DFC">
        <w:rPr>
          <w:rFonts w:ascii="Bookman Old Style" w:hAnsi="Bookman Old Style"/>
          <w:sz w:val="24"/>
        </w:rPr>
        <w:t xml:space="preserve"> районн</w:t>
      </w:r>
      <w:r w:rsidR="00EB3BF6">
        <w:rPr>
          <w:rFonts w:ascii="Bookman Old Style" w:hAnsi="Bookman Old Style"/>
          <w:sz w:val="24"/>
        </w:rPr>
        <w:t>е</w:t>
      </w:r>
      <w:r w:rsidR="00EB3BF6" w:rsidRPr="00676DFC">
        <w:rPr>
          <w:rFonts w:ascii="Bookman Old Style" w:hAnsi="Bookman Old Style"/>
          <w:sz w:val="24"/>
        </w:rPr>
        <w:t xml:space="preserve"> комунальн</w:t>
      </w:r>
      <w:r w:rsidR="00EB3BF6">
        <w:rPr>
          <w:rFonts w:ascii="Bookman Old Style" w:hAnsi="Bookman Old Style"/>
          <w:sz w:val="24"/>
        </w:rPr>
        <w:t>е</w:t>
      </w:r>
      <w:r w:rsidR="00EB3BF6" w:rsidRPr="00676DFC">
        <w:rPr>
          <w:rFonts w:ascii="Bookman Old Style" w:hAnsi="Bookman Old Style"/>
          <w:sz w:val="24"/>
        </w:rPr>
        <w:t xml:space="preserve"> підприємств</w:t>
      </w:r>
      <w:r w:rsidR="00EB3BF6">
        <w:rPr>
          <w:rFonts w:ascii="Bookman Old Style" w:hAnsi="Bookman Old Style"/>
          <w:sz w:val="24"/>
        </w:rPr>
        <w:t>о</w:t>
      </w:r>
      <w:r w:rsidR="00EB3BF6" w:rsidRPr="00676DFC">
        <w:rPr>
          <w:rFonts w:ascii="Bookman Old Style" w:hAnsi="Bookman Old Style"/>
          <w:sz w:val="24"/>
        </w:rPr>
        <w:t xml:space="preserve"> «Джерело»</w:t>
      </w:r>
      <w:r w:rsidR="00EB3BF6">
        <w:rPr>
          <w:rFonts w:ascii="Bookman Old Style" w:hAnsi="Bookman Old Style"/>
          <w:sz w:val="24"/>
        </w:rPr>
        <w:t xml:space="preserve"> </w:t>
      </w:r>
      <w:r w:rsidR="00EB3BF6" w:rsidRPr="003A0C3C">
        <w:rPr>
          <w:rFonts w:ascii="Bookman Old Style" w:hAnsi="Bookman Old Style"/>
          <w:sz w:val="24"/>
        </w:rPr>
        <w:t>із спільної власності територіальних громад сіл, селищ Васильківського району в комун</w:t>
      </w:r>
      <w:r w:rsidR="00EB3BF6">
        <w:rPr>
          <w:rFonts w:ascii="Bookman Old Style" w:hAnsi="Bookman Old Style"/>
          <w:sz w:val="24"/>
        </w:rPr>
        <w:t xml:space="preserve">альну власність Васильківської селищної ради», </w:t>
      </w:r>
      <w:r w:rsidR="00DE14A8" w:rsidRPr="003F083C">
        <w:rPr>
          <w:rFonts w:ascii="Bookman Old Style" w:hAnsi="Bookman Old Style"/>
          <w:sz w:val="24"/>
        </w:rPr>
        <w:t>враховуючи позитивні висновки та рекомендації постійної комісії районної ради з питань комунальної власності, побутового та торгівельного обслуговування населення, районна рада ВИРІШИЛА:</w:t>
      </w:r>
    </w:p>
    <w:p w:rsidR="00DE14A8" w:rsidRPr="00631B8B" w:rsidRDefault="00DE14A8" w:rsidP="00DE14A8">
      <w:pPr>
        <w:jc w:val="both"/>
        <w:rPr>
          <w:rFonts w:ascii="Bookman Old Style" w:hAnsi="Bookman Old Style"/>
          <w:sz w:val="24"/>
        </w:rPr>
      </w:pPr>
    </w:p>
    <w:p w:rsidR="00C61890" w:rsidRPr="009E7209" w:rsidRDefault="009E7209" w:rsidP="007274B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1.</w:t>
      </w:r>
      <w:r w:rsidR="00877083">
        <w:rPr>
          <w:rFonts w:ascii="Bookman Old Style" w:hAnsi="Bookman Old Style"/>
          <w:sz w:val="24"/>
        </w:rPr>
        <w:t xml:space="preserve"> </w:t>
      </w:r>
      <w:r w:rsidR="00DB356E" w:rsidRPr="009E7209">
        <w:rPr>
          <w:rFonts w:ascii="Bookman Old Style" w:hAnsi="Bookman Old Style"/>
          <w:sz w:val="24"/>
        </w:rPr>
        <w:t>При</w:t>
      </w:r>
      <w:r w:rsidR="00881426" w:rsidRPr="009E7209">
        <w:rPr>
          <w:rFonts w:ascii="Bookman Old Style" w:hAnsi="Bookman Old Style"/>
          <w:sz w:val="24"/>
        </w:rPr>
        <w:t>пи</w:t>
      </w:r>
      <w:r w:rsidR="00DB356E" w:rsidRPr="009E7209">
        <w:rPr>
          <w:rFonts w:ascii="Bookman Old Style" w:hAnsi="Bookman Old Style"/>
          <w:sz w:val="24"/>
        </w:rPr>
        <w:t xml:space="preserve">нити </w:t>
      </w:r>
      <w:r w:rsidR="00057C77">
        <w:rPr>
          <w:rFonts w:ascii="Bookman Old Style" w:hAnsi="Bookman Old Style"/>
          <w:bCs/>
          <w:sz w:val="24"/>
        </w:rPr>
        <w:t xml:space="preserve">з 26 березня 2019 року </w:t>
      </w:r>
      <w:r w:rsidR="00DB356E" w:rsidRPr="009E7209">
        <w:rPr>
          <w:rFonts w:ascii="Bookman Old Style" w:hAnsi="Bookman Old Style"/>
          <w:sz w:val="24"/>
        </w:rPr>
        <w:t xml:space="preserve">дію </w:t>
      </w:r>
      <w:r w:rsidR="00EB3BF6">
        <w:rPr>
          <w:rFonts w:ascii="Bookman Old Style" w:hAnsi="Bookman Old Style"/>
          <w:sz w:val="24"/>
        </w:rPr>
        <w:t xml:space="preserve"> договорів</w:t>
      </w:r>
      <w:r w:rsidRPr="009E7209">
        <w:rPr>
          <w:rFonts w:ascii="Bookman Old Style" w:hAnsi="Bookman Old Style"/>
          <w:sz w:val="24"/>
        </w:rPr>
        <w:t xml:space="preserve"> оренди</w:t>
      </w:r>
      <w:r>
        <w:rPr>
          <w:rFonts w:ascii="Bookman Old Style" w:hAnsi="Bookman Old Style"/>
          <w:sz w:val="24"/>
        </w:rPr>
        <w:t xml:space="preserve"> </w:t>
      </w:r>
      <w:r w:rsidR="00EB3BF6">
        <w:rPr>
          <w:rFonts w:ascii="Bookman Old Style" w:hAnsi="Bookman Old Style"/>
          <w:sz w:val="24"/>
        </w:rPr>
        <w:t>ук</w:t>
      </w:r>
      <w:r w:rsidR="00DB356E" w:rsidRPr="009E7209">
        <w:rPr>
          <w:rFonts w:ascii="Bookman Old Style" w:hAnsi="Bookman Old Style"/>
          <w:sz w:val="24"/>
        </w:rPr>
        <w:t>ладен</w:t>
      </w:r>
      <w:r w:rsidR="00EB3BF6">
        <w:rPr>
          <w:rFonts w:ascii="Bookman Old Style" w:hAnsi="Bookman Old Style"/>
          <w:sz w:val="24"/>
        </w:rPr>
        <w:t>их</w:t>
      </w:r>
      <w:r w:rsidR="001244C8" w:rsidRPr="009E7209">
        <w:rPr>
          <w:rFonts w:ascii="Bookman Old Style" w:hAnsi="Bookman Old Style"/>
          <w:sz w:val="24"/>
        </w:rPr>
        <w:t xml:space="preserve"> </w:t>
      </w:r>
      <w:r w:rsidR="00F20180">
        <w:rPr>
          <w:rFonts w:ascii="Bookman Old Style" w:hAnsi="Bookman Old Style"/>
          <w:bCs/>
          <w:sz w:val="24"/>
        </w:rPr>
        <w:t xml:space="preserve">Васильківським районним комунальним підприємством «Джерело» </w:t>
      </w:r>
      <w:r w:rsidR="00057C77">
        <w:rPr>
          <w:rFonts w:ascii="Bookman Old Style" w:hAnsi="Bookman Old Style"/>
          <w:bCs/>
          <w:sz w:val="24"/>
        </w:rPr>
        <w:t>згі</w:t>
      </w:r>
      <w:r w:rsidR="00F20180">
        <w:rPr>
          <w:rFonts w:ascii="Bookman Old Style" w:hAnsi="Bookman Old Style"/>
          <w:bCs/>
          <w:sz w:val="24"/>
        </w:rPr>
        <w:t>д</w:t>
      </w:r>
      <w:r w:rsidR="00057C77">
        <w:rPr>
          <w:rFonts w:ascii="Bookman Old Style" w:hAnsi="Bookman Old Style"/>
          <w:bCs/>
          <w:sz w:val="24"/>
          <w:lang w:val="ru-RU"/>
        </w:rPr>
        <w:t>н</w:t>
      </w:r>
      <w:r w:rsidR="00F20180">
        <w:rPr>
          <w:rFonts w:ascii="Bookman Old Style" w:hAnsi="Bookman Old Style"/>
          <w:bCs/>
          <w:sz w:val="24"/>
        </w:rPr>
        <w:t>о з додатком.</w:t>
      </w:r>
    </w:p>
    <w:p w:rsidR="00DB356E" w:rsidRPr="00DB356E" w:rsidRDefault="00DB356E" w:rsidP="00F20180">
      <w:pPr>
        <w:jc w:val="both"/>
        <w:rPr>
          <w:rFonts w:ascii="Bookman Old Style" w:hAnsi="Bookman Old Style"/>
          <w:sz w:val="24"/>
        </w:rPr>
      </w:pPr>
    </w:p>
    <w:p w:rsidR="00DE14A8" w:rsidRPr="00347466" w:rsidRDefault="00B02133" w:rsidP="00DE14A8">
      <w:pPr>
        <w:ind w:firstLine="567"/>
        <w:jc w:val="both"/>
        <w:rPr>
          <w:rFonts w:ascii="Bookman Old Style" w:hAnsi="Bookman Old Style"/>
          <w:sz w:val="24"/>
        </w:rPr>
      </w:pPr>
      <w:r w:rsidRPr="00F0278B">
        <w:rPr>
          <w:rFonts w:ascii="Bookman Old Style" w:hAnsi="Bookman Old Style"/>
        </w:rPr>
        <w:t xml:space="preserve"> </w:t>
      </w:r>
      <w:r w:rsidR="00F20180">
        <w:rPr>
          <w:rFonts w:ascii="Bookman Old Style" w:hAnsi="Bookman Old Style"/>
          <w:sz w:val="24"/>
        </w:rPr>
        <w:t xml:space="preserve"> 2</w:t>
      </w:r>
      <w:r w:rsidR="00DE14A8" w:rsidRPr="00347466">
        <w:rPr>
          <w:rFonts w:ascii="Bookman Old Style" w:hAnsi="Bookman Old Style"/>
          <w:sz w:val="24"/>
        </w:rPr>
        <w:t>. Контроль за виконанням даного рішення покласти на постійну комісію районної ради з питань комунальної власності, побутового та торгівельного обслуговування населення (Самойленко І.В.).</w:t>
      </w:r>
    </w:p>
    <w:p w:rsidR="00E8157A" w:rsidRDefault="00E8157A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C61890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Голова районної ради                                        Т.Г. МОЗГОВА</w:t>
      </w:r>
    </w:p>
    <w:p w:rsidR="00830908" w:rsidRDefault="00830908" w:rsidP="00475025">
      <w:pPr>
        <w:tabs>
          <w:tab w:val="left" w:pos="1575"/>
        </w:tabs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F20180" w:rsidRPr="009D0C3D" w:rsidRDefault="00F20180" w:rsidP="00475025">
      <w:pPr>
        <w:tabs>
          <w:tab w:val="left" w:pos="1575"/>
        </w:tabs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2A299B">
      <w:pPr>
        <w:tabs>
          <w:tab w:val="left" w:pos="1575"/>
        </w:tabs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сел. Васильківка</w:t>
      </w:r>
    </w:p>
    <w:p w:rsidR="007D4406" w:rsidRPr="00B96B37" w:rsidRDefault="00BC1D1E" w:rsidP="007D4406">
      <w:pPr>
        <w:ind w:firstLine="567"/>
        <w:contextualSpacing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ru-RU"/>
        </w:rPr>
        <w:t>11</w:t>
      </w:r>
      <w:r w:rsidR="007D4406">
        <w:rPr>
          <w:rFonts w:ascii="Bookman Old Style" w:hAnsi="Bookman Old Style"/>
          <w:sz w:val="24"/>
        </w:rPr>
        <w:t>.0</w:t>
      </w:r>
      <w:r>
        <w:rPr>
          <w:rFonts w:ascii="Bookman Old Style" w:hAnsi="Bookman Old Style"/>
          <w:sz w:val="24"/>
          <w:lang w:val="ru-RU"/>
        </w:rPr>
        <w:t>6</w:t>
      </w:r>
      <w:r w:rsidR="007D4406">
        <w:rPr>
          <w:rFonts w:ascii="Bookman Old Style" w:hAnsi="Bookman Old Style"/>
          <w:sz w:val="24"/>
        </w:rPr>
        <w:t>.</w:t>
      </w:r>
      <w:r w:rsidR="005A03A2">
        <w:rPr>
          <w:rFonts w:ascii="Bookman Old Style" w:hAnsi="Bookman Old Style"/>
          <w:sz w:val="24"/>
        </w:rPr>
        <w:t>2019</w:t>
      </w:r>
      <w:r w:rsidR="007D4406" w:rsidRPr="00B96B37">
        <w:rPr>
          <w:rFonts w:ascii="Bookman Old Style" w:hAnsi="Bookman Old Style"/>
          <w:sz w:val="24"/>
        </w:rPr>
        <w:t xml:space="preserve"> р.</w:t>
      </w:r>
    </w:p>
    <w:p w:rsidR="00C47533" w:rsidRDefault="007D4406" w:rsidP="00C61890">
      <w:pPr>
        <w:ind w:firstLine="567"/>
        <w:contextualSpacing/>
        <w:rPr>
          <w:rFonts w:ascii="Bookman Old Style" w:hAnsi="Bookman Old Style"/>
          <w:sz w:val="24"/>
        </w:rPr>
      </w:pPr>
      <w:r w:rsidRPr="00B96B37">
        <w:rPr>
          <w:rFonts w:ascii="Bookman Old Style" w:hAnsi="Bookman Old Style"/>
          <w:sz w:val="24"/>
        </w:rPr>
        <w:t>№</w:t>
      </w:r>
      <w:r>
        <w:rPr>
          <w:rFonts w:ascii="Bookman Old Style" w:hAnsi="Bookman Old Style"/>
          <w:sz w:val="24"/>
        </w:rPr>
        <w:t xml:space="preserve"> </w:t>
      </w:r>
      <w:r w:rsidR="00BC1D1E">
        <w:rPr>
          <w:rFonts w:ascii="Bookman Old Style" w:hAnsi="Bookman Old Style"/>
          <w:sz w:val="24"/>
          <w:lang w:val="ru-RU"/>
        </w:rPr>
        <w:t>716</w:t>
      </w:r>
      <w:r>
        <w:rPr>
          <w:rFonts w:ascii="Bookman Old Style" w:hAnsi="Bookman Old Style"/>
          <w:sz w:val="24"/>
        </w:rPr>
        <w:t xml:space="preserve"> -</w:t>
      </w:r>
      <w:r w:rsidR="005A03A2">
        <w:rPr>
          <w:rFonts w:ascii="Bookman Old Style" w:hAnsi="Bookman Old Style"/>
          <w:sz w:val="24"/>
        </w:rPr>
        <w:t>2</w:t>
      </w:r>
      <w:r w:rsidR="00F20180">
        <w:rPr>
          <w:rFonts w:ascii="Bookman Old Style" w:hAnsi="Bookman Old Style"/>
          <w:sz w:val="24"/>
        </w:rPr>
        <w:t>7</w:t>
      </w:r>
      <w:r w:rsidRPr="00B96B3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/VІI </w:t>
      </w:r>
    </w:p>
    <w:p w:rsidR="00F20180" w:rsidRDefault="00F20180" w:rsidP="00C61890">
      <w:pPr>
        <w:ind w:firstLine="567"/>
        <w:contextualSpacing/>
        <w:rPr>
          <w:rFonts w:ascii="Bookman Old Style" w:hAnsi="Bookman Old Style"/>
          <w:sz w:val="24"/>
        </w:rPr>
      </w:pPr>
    </w:p>
    <w:p w:rsidR="00F20180" w:rsidRDefault="00F20180" w:rsidP="00C61890">
      <w:pPr>
        <w:ind w:firstLine="567"/>
        <w:contextualSpacing/>
        <w:rPr>
          <w:rFonts w:ascii="Bookman Old Style" w:hAnsi="Bookman Old Style"/>
          <w:sz w:val="24"/>
        </w:rPr>
      </w:pPr>
    </w:p>
    <w:p w:rsidR="00F20180" w:rsidRDefault="00F20180" w:rsidP="00C61890">
      <w:pPr>
        <w:ind w:firstLine="567"/>
        <w:contextualSpacing/>
        <w:rPr>
          <w:rFonts w:ascii="Bookman Old Style" w:hAnsi="Bookman Old Style"/>
          <w:sz w:val="24"/>
        </w:rPr>
      </w:pPr>
    </w:p>
    <w:p w:rsidR="00F20180" w:rsidRDefault="00F20180" w:rsidP="00C61890">
      <w:pPr>
        <w:ind w:firstLine="567"/>
        <w:contextualSpacing/>
        <w:rPr>
          <w:rFonts w:ascii="Bookman Old Style" w:hAnsi="Bookman Old Style"/>
          <w:sz w:val="24"/>
        </w:rPr>
      </w:pPr>
    </w:p>
    <w:p w:rsidR="00A035E8" w:rsidRDefault="00A035E8" w:rsidP="00C61890">
      <w:pPr>
        <w:ind w:firstLine="567"/>
        <w:contextualSpacing/>
        <w:rPr>
          <w:rFonts w:ascii="Bookman Old Style" w:hAnsi="Bookman Old Style"/>
          <w:sz w:val="24"/>
        </w:rPr>
      </w:pPr>
    </w:p>
    <w:p w:rsidR="00F20180" w:rsidRPr="00CD22A9" w:rsidRDefault="00F20180" w:rsidP="00F20180">
      <w:pPr>
        <w:rPr>
          <w:rFonts w:ascii="Bookman Old Style" w:hAnsi="Bookman Old Style"/>
          <w:sz w:val="24"/>
        </w:rPr>
      </w:pPr>
    </w:p>
    <w:p w:rsidR="00F20180" w:rsidRPr="00CD22A9" w:rsidRDefault="00F20180" w:rsidP="00F20180">
      <w:pPr>
        <w:tabs>
          <w:tab w:val="left" w:pos="3945"/>
        </w:tabs>
        <w:spacing w:line="216" w:lineRule="auto"/>
        <w:ind w:firstLine="5245"/>
        <w:rPr>
          <w:rFonts w:ascii="Bookman Old Style" w:hAnsi="Bookman Old Style"/>
          <w:sz w:val="24"/>
        </w:rPr>
      </w:pPr>
      <w:r w:rsidRPr="00CD22A9">
        <w:rPr>
          <w:rFonts w:ascii="Bookman Old Style" w:hAnsi="Bookman Old Style"/>
          <w:sz w:val="24"/>
        </w:rPr>
        <w:lastRenderedPageBreak/>
        <w:t xml:space="preserve">Додаток </w:t>
      </w:r>
    </w:p>
    <w:p w:rsidR="00F20180" w:rsidRPr="00CD22A9" w:rsidRDefault="00F20180" w:rsidP="00F20180">
      <w:pPr>
        <w:ind w:firstLine="5245"/>
        <w:jc w:val="both"/>
        <w:rPr>
          <w:rFonts w:ascii="Bookman Old Style" w:hAnsi="Bookman Old Style"/>
          <w:sz w:val="24"/>
        </w:rPr>
      </w:pPr>
      <w:r w:rsidRPr="00CD22A9">
        <w:rPr>
          <w:rFonts w:ascii="Bookman Old Style" w:hAnsi="Bookman Old Style"/>
          <w:sz w:val="24"/>
        </w:rPr>
        <w:t>до рішення районної ради</w:t>
      </w:r>
    </w:p>
    <w:p w:rsidR="00F20180" w:rsidRPr="00CD22A9" w:rsidRDefault="00F20180" w:rsidP="00F20180">
      <w:pPr>
        <w:ind w:firstLine="524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від </w:t>
      </w:r>
      <w:r w:rsidR="00BC1D1E">
        <w:rPr>
          <w:rFonts w:ascii="Bookman Old Style" w:hAnsi="Bookman Old Style"/>
          <w:sz w:val="24"/>
          <w:lang w:val="ru-RU"/>
        </w:rPr>
        <w:t>11</w:t>
      </w:r>
      <w:r>
        <w:rPr>
          <w:rFonts w:ascii="Bookman Old Style" w:hAnsi="Bookman Old Style"/>
          <w:sz w:val="24"/>
        </w:rPr>
        <w:t>.0</w:t>
      </w:r>
      <w:r w:rsidR="00BC1D1E">
        <w:rPr>
          <w:rFonts w:ascii="Bookman Old Style" w:hAnsi="Bookman Old Style"/>
          <w:sz w:val="24"/>
          <w:lang w:val="ru-RU"/>
        </w:rPr>
        <w:t>6</w:t>
      </w:r>
      <w:r w:rsidRPr="00CD22A9">
        <w:rPr>
          <w:rFonts w:ascii="Bookman Old Style" w:hAnsi="Bookman Old Style"/>
          <w:sz w:val="24"/>
        </w:rPr>
        <w:t>.201</w:t>
      </w:r>
      <w:r>
        <w:rPr>
          <w:rFonts w:ascii="Bookman Old Style" w:hAnsi="Bookman Old Style"/>
          <w:sz w:val="24"/>
        </w:rPr>
        <w:t>9</w:t>
      </w:r>
      <w:r w:rsidRPr="00CD22A9">
        <w:rPr>
          <w:rFonts w:ascii="Bookman Old Style" w:hAnsi="Bookman Old Style"/>
          <w:sz w:val="24"/>
        </w:rPr>
        <w:t xml:space="preserve"> р. № </w:t>
      </w:r>
      <w:r w:rsidR="00BC1D1E">
        <w:rPr>
          <w:rFonts w:ascii="Bookman Old Style" w:hAnsi="Bookman Old Style"/>
          <w:sz w:val="24"/>
          <w:lang w:val="ru-RU"/>
        </w:rPr>
        <w:t>71</w:t>
      </w:r>
      <w:bookmarkStart w:id="0" w:name="_GoBack"/>
      <w:bookmarkEnd w:id="0"/>
      <w:r w:rsidR="00877083">
        <w:rPr>
          <w:rFonts w:ascii="Bookman Old Style" w:hAnsi="Bookman Old Style"/>
          <w:sz w:val="24"/>
          <w:lang w:val="ru-RU"/>
        </w:rPr>
        <w:t>6</w:t>
      </w:r>
      <w:r>
        <w:rPr>
          <w:rFonts w:ascii="Bookman Old Style" w:hAnsi="Bookman Old Style"/>
          <w:sz w:val="24"/>
        </w:rPr>
        <w:t xml:space="preserve"> </w:t>
      </w:r>
      <w:r w:rsidRPr="00CD22A9">
        <w:rPr>
          <w:rFonts w:ascii="Bookman Old Style" w:hAnsi="Bookman Old Style"/>
          <w:sz w:val="24"/>
        </w:rPr>
        <w:t xml:space="preserve">– </w:t>
      </w:r>
      <w:r>
        <w:rPr>
          <w:rFonts w:ascii="Bookman Old Style" w:hAnsi="Bookman Old Style"/>
          <w:sz w:val="24"/>
        </w:rPr>
        <w:t>27</w:t>
      </w:r>
      <w:r w:rsidRPr="00CD22A9">
        <w:rPr>
          <w:rFonts w:ascii="Bookman Old Style" w:hAnsi="Bookman Old Style"/>
          <w:sz w:val="24"/>
        </w:rPr>
        <w:t>/VІI</w:t>
      </w:r>
    </w:p>
    <w:p w:rsidR="00F20180" w:rsidRDefault="00F20180" w:rsidP="00F20180">
      <w:pPr>
        <w:tabs>
          <w:tab w:val="left" w:pos="8238"/>
        </w:tabs>
        <w:ind w:firstLine="5670"/>
        <w:jc w:val="both"/>
        <w:rPr>
          <w:rFonts w:ascii="Bookman Old Style" w:hAnsi="Bookman Old Style"/>
          <w:sz w:val="24"/>
        </w:rPr>
      </w:pPr>
    </w:p>
    <w:p w:rsidR="00F20180" w:rsidRPr="00CD22A9" w:rsidRDefault="00F20180" w:rsidP="00F20180">
      <w:pPr>
        <w:tabs>
          <w:tab w:val="left" w:pos="8238"/>
        </w:tabs>
        <w:ind w:firstLine="5670"/>
        <w:jc w:val="both"/>
        <w:rPr>
          <w:rFonts w:ascii="Bookman Old Style" w:hAnsi="Bookman Old Style"/>
          <w:sz w:val="24"/>
        </w:rPr>
      </w:pPr>
      <w:r w:rsidRPr="00CD22A9">
        <w:rPr>
          <w:rFonts w:ascii="Bookman Old Style" w:hAnsi="Bookman Old Style"/>
          <w:sz w:val="24"/>
        </w:rPr>
        <w:tab/>
      </w:r>
    </w:p>
    <w:p w:rsidR="00F20180" w:rsidRPr="00CD22A9" w:rsidRDefault="00F20180" w:rsidP="00F20180">
      <w:pPr>
        <w:spacing w:line="360" w:lineRule="auto"/>
        <w:jc w:val="center"/>
        <w:rPr>
          <w:rFonts w:ascii="Bookman Old Style" w:hAnsi="Bookman Old Style"/>
          <w:sz w:val="24"/>
        </w:rPr>
      </w:pPr>
      <w:r w:rsidRPr="00CD22A9">
        <w:rPr>
          <w:rFonts w:ascii="Bookman Old Style" w:hAnsi="Bookman Old Style"/>
          <w:sz w:val="24"/>
        </w:rPr>
        <w:t>П Е Р Е Л І К</w:t>
      </w:r>
    </w:p>
    <w:p w:rsidR="00F20180" w:rsidRPr="00057C77" w:rsidRDefault="00F20180" w:rsidP="00F20180">
      <w:pPr>
        <w:spacing w:line="360" w:lineRule="auto"/>
        <w:jc w:val="center"/>
        <w:rPr>
          <w:rFonts w:ascii="Bookman Old Style" w:hAnsi="Bookman Old Style"/>
          <w:sz w:val="24"/>
        </w:rPr>
      </w:pPr>
      <w:r w:rsidRPr="00CD22A9">
        <w:rPr>
          <w:rFonts w:ascii="Bookman Old Style" w:hAnsi="Bookman Old Style"/>
          <w:sz w:val="24"/>
        </w:rPr>
        <w:t xml:space="preserve">орендарів нерухомого майна, що знаходиться на балансі Васильківського </w:t>
      </w:r>
      <w:r w:rsidRPr="00057C77">
        <w:rPr>
          <w:rFonts w:ascii="Bookman Old Style" w:hAnsi="Bookman Old Style"/>
          <w:sz w:val="24"/>
        </w:rPr>
        <w:t>районного комунального підприємства «Джерело»</w:t>
      </w:r>
    </w:p>
    <w:tbl>
      <w:tblPr>
        <w:tblpPr w:leftFromText="180" w:rightFromText="180" w:vertAnchor="text" w:horzAnchor="margin" w:tblpX="108" w:tblpY="1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977"/>
        <w:gridCol w:w="1984"/>
        <w:gridCol w:w="2268"/>
      </w:tblGrid>
      <w:tr w:rsidR="00F20180" w:rsidRPr="00057C77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0" w:rsidRPr="009E67A2" w:rsidRDefault="00F20180" w:rsidP="00BF734D">
            <w:pPr>
              <w:ind w:left="-108" w:right="-108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Орендар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Орендоване майно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Термін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Використання</w:t>
            </w:r>
          </w:p>
        </w:tc>
      </w:tr>
      <w:tr w:rsidR="00F20180" w:rsidRPr="00057C77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Фізична особа-підприємець Шляхова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Зоя 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Приміщення адміністративної будівлі готелю «Чайка»,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площею 38,4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 xml:space="preserve"> 01.02.2018р.-31.12.2020р.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Ремонт комп’ютерів і периферійного устаткування </w:t>
            </w:r>
          </w:p>
        </w:tc>
      </w:tr>
      <w:tr w:rsidR="00F20180" w:rsidRPr="00057C77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Фізична особа-підприємець Тимченко Тетяна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Приміщення адміністративної будівлі готелю «Чайка»,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площею 26,0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01.02.2018р.-31.12.2020р.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Роздрібна торгівля в неспеціалізованих магазинах</w:t>
            </w:r>
          </w:p>
        </w:tc>
      </w:tr>
      <w:tr w:rsidR="00F20180" w:rsidRPr="00057C77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Фізична особа-підприємець Дзюба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Людмила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Приміщення адміністративної будівлі готелю «Чайка»,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площею 27,0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01.02.2018р-31.12.2020р.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Надання перукарських послуг</w:t>
            </w:r>
          </w:p>
        </w:tc>
      </w:tr>
      <w:tr w:rsidR="00F20180" w:rsidRPr="00057C77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B33B54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Фізична особа-підприємець Зай</w:t>
            </w:r>
            <w:r w:rsidR="00F20180" w:rsidRPr="009E67A2">
              <w:rPr>
                <w:rFonts w:ascii="Bookman Old Style" w:hAnsi="Bookman Old Style"/>
                <w:sz w:val="24"/>
              </w:rPr>
              <w:t>в</w:t>
            </w:r>
            <w:r w:rsidRPr="009E67A2">
              <w:rPr>
                <w:rFonts w:ascii="Bookman Old Style" w:hAnsi="Bookman Old Style"/>
                <w:sz w:val="24"/>
              </w:rPr>
              <w:t>ий</w:t>
            </w:r>
            <w:r w:rsidR="00F20180" w:rsidRPr="009E67A2">
              <w:rPr>
                <w:rFonts w:ascii="Bookman Old Style" w:hAnsi="Bookman Old Style"/>
                <w:sz w:val="24"/>
              </w:rPr>
              <w:t xml:space="preserve">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Євгеній Олександрович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Приміщення адміністративної будівлі готелю «Чайка»,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площею 29,4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01.02.2018р.-31.12.2020р.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Ремонт побутових виробів і предметів особистого вжитку</w:t>
            </w:r>
          </w:p>
        </w:tc>
      </w:tr>
      <w:tr w:rsidR="00F20180" w:rsidRPr="00057C77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ТОВ «Агема Груп»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Приміщення адміністративної будівлі готелю «Чайка»,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площею 16,0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01.02.2018р.-31.12.2020р.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Діяльність страхових агентів і брокерів</w:t>
            </w:r>
          </w:p>
        </w:tc>
      </w:tr>
      <w:tr w:rsidR="00F20180" w:rsidRPr="00057C77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Фізична особа-підприємець Гетьман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Лариса </w:t>
            </w:r>
            <w:r w:rsidRPr="009E67A2">
              <w:rPr>
                <w:rFonts w:ascii="Bookman Old Style" w:hAnsi="Bookman Old Style"/>
                <w:sz w:val="24"/>
              </w:rPr>
              <w:lastRenderedPageBreak/>
              <w:t>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lastRenderedPageBreak/>
              <w:t xml:space="preserve">Приміщення адміністративної будівлі готелю «Чайка»,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lastRenderedPageBreak/>
              <w:t>площею 14,0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F20180" w:rsidRPr="009E67A2" w:rsidRDefault="00F20180" w:rsidP="00BF734D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0" w:rsidRPr="009E67A2" w:rsidRDefault="00F20180" w:rsidP="00BF734D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lastRenderedPageBreak/>
              <w:t>01.02.2018р.-31.12.2020р.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0" w:rsidRPr="009E67A2" w:rsidRDefault="00F20180" w:rsidP="00BF734D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Роздрібна торгівля в неспеціалізованих магазинах</w:t>
            </w:r>
          </w:p>
        </w:tc>
      </w:tr>
      <w:tr w:rsidR="00B33B54" w:rsidRPr="00CD22A9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9E67A2" w:rsidP="00B33B54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Фізична особа-підприємець Шляхова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Зоя 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Приміщення адміністративної будівлі готелю «Чайка»,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площею 11,6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 xml:space="preserve">06.06.2018-05.05.2021р.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jc w:val="center"/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Ремонт комп’ютерів і периферійного устаткування </w:t>
            </w:r>
          </w:p>
        </w:tc>
      </w:tr>
      <w:tr w:rsidR="00B33B54" w:rsidRPr="00CD22A9" w:rsidTr="009E67A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</w:p>
          <w:p w:rsidR="00B33B54" w:rsidRPr="009E67A2" w:rsidRDefault="009E67A2" w:rsidP="00B33B54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Фізична особа-підприємець  Голик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Оксана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 xml:space="preserve">Михайлівна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Приміщення адміністративної будівлі готелю «Чайка»,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площею 10,3 м</w:t>
            </w:r>
            <w:r w:rsidRPr="009E67A2">
              <w:rPr>
                <w:rFonts w:ascii="Bookman Old Style" w:hAnsi="Bookman Old Style"/>
                <w:bCs/>
                <w:sz w:val="24"/>
                <w:vertAlign w:val="superscript"/>
              </w:rPr>
              <w:t>2</w:t>
            </w:r>
            <w:r w:rsidRPr="009E67A2">
              <w:rPr>
                <w:rFonts w:ascii="Bookman Old Style" w:hAnsi="Bookman Old Style"/>
                <w:bCs/>
                <w:sz w:val="24"/>
              </w:rPr>
              <w:t xml:space="preserve">,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 xml:space="preserve">сел. Васильківка, 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  <w:r w:rsidRPr="009E67A2">
              <w:rPr>
                <w:rFonts w:ascii="Bookman Old Style" w:hAnsi="Bookman Old Style"/>
                <w:bCs/>
                <w:sz w:val="24"/>
              </w:rPr>
              <w:t>вул.Партизанська,146</w:t>
            </w:r>
          </w:p>
          <w:p w:rsidR="00B33B54" w:rsidRPr="009E67A2" w:rsidRDefault="00B33B54" w:rsidP="00B33B54">
            <w:pPr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 w:rsidRPr="009E67A2">
              <w:rPr>
                <w:rFonts w:ascii="Bookman Old Style" w:hAnsi="Bookman Old Style"/>
                <w:color w:val="000000"/>
                <w:sz w:val="24"/>
              </w:rPr>
              <w:t>06.06.2018-05.05.2021р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4" w:rsidRPr="009E67A2" w:rsidRDefault="00B33B54" w:rsidP="00B33B54">
            <w:pPr>
              <w:jc w:val="center"/>
              <w:rPr>
                <w:rFonts w:ascii="Bookman Old Style" w:hAnsi="Bookman Old Style"/>
                <w:sz w:val="24"/>
              </w:rPr>
            </w:pPr>
            <w:r w:rsidRPr="009E67A2">
              <w:rPr>
                <w:rFonts w:ascii="Bookman Old Style" w:hAnsi="Bookman Old Style"/>
                <w:sz w:val="24"/>
              </w:rPr>
              <w:t>Надання послуг перукарями та салонами краси</w:t>
            </w:r>
          </w:p>
        </w:tc>
      </w:tr>
    </w:tbl>
    <w:p w:rsidR="00F20180" w:rsidRPr="00CD22A9" w:rsidRDefault="00F20180" w:rsidP="00F20180">
      <w:pPr>
        <w:ind w:firstLine="5670"/>
        <w:jc w:val="both"/>
        <w:rPr>
          <w:rFonts w:ascii="Bookman Old Style" w:hAnsi="Bookman Old Style"/>
          <w:sz w:val="24"/>
        </w:rPr>
      </w:pPr>
    </w:p>
    <w:p w:rsidR="00F20180" w:rsidRPr="00CD22A9" w:rsidRDefault="00F20180" w:rsidP="00F20180">
      <w:pPr>
        <w:ind w:firstLine="5670"/>
        <w:jc w:val="both"/>
        <w:rPr>
          <w:rFonts w:ascii="Bookman Old Style" w:hAnsi="Bookman Old Style"/>
          <w:sz w:val="24"/>
        </w:rPr>
      </w:pPr>
    </w:p>
    <w:p w:rsidR="00F20180" w:rsidRPr="00CD22A9" w:rsidRDefault="00F20180" w:rsidP="00F20180">
      <w:pPr>
        <w:ind w:firstLine="5670"/>
        <w:jc w:val="both"/>
        <w:rPr>
          <w:rFonts w:ascii="Bookman Old Style" w:hAnsi="Bookman Old Style"/>
          <w:sz w:val="24"/>
        </w:rPr>
      </w:pPr>
    </w:p>
    <w:p w:rsidR="00F20180" w:rsidRPr="00CD22A9" w:rsidRDefault="00F20180" w:rsidP="00F20180">
      <w:pPr>
        <w:jc w:val="both"/>
        <w:rPr>
          <w:rFonts w:ascii="Bookman Old Style" w:hAnsi="Bookman Old Style"/>
          <w:sz w:val="24"/>
        </w:rPr>
      </w:pPr>
      <w:r w:rsidRPr="00CD22A9">
        <w:rPr>
          <w:rFonts w:ascii="Bookman Old Style" w:hAnsi="Bookman Old Style"/>
          <w:sz w:val="24"/>
        </w:rPr>
        <w:t xml:space="preserve">       Заступник голови</w:t>
      </w:r>
    </w:p>
    <w:p w:rsidR="00F20180" w:rsidRPr="00CD22A9" w:rsidRDefault="00F20180" w:rsidP="00F20180">
      <w:pPr>
        <w:ind w:firstLine="567"/>
        <w:jc w:val="both"/>
        <w:rPr>
          <w:rFonts w:ascii="Bookman Old Style" w:hAnsi="Bookman Old Style"/>
          <w:sz w:val="24"/>
        </w:rPr>
      </w:pPr>
      <w:r w:rsidRPr="00CD22A9">
        <w:rPr>
          <w:rFonts w:ascii="Bookman Old Style" w:hAnsi="Bookman Old Style"/>
          <w:sz w:val="24"/>
        </w:rPr>
        <w:t xml:space="preserve">районної ради                                        </w:t>
      </w:r>
      <w:r>
        <w:rPr>
          <w:rFonts w:ascii="Bookman Old Style" w:hAnsi="Bookman Old Style"/>
          <w:sz w:val="24"/>
        </w:rPr>
        <w:t xml:space="preserve">     </w:t>
      </w:r>
      <w:r w:rsidRPr="00CD22A9">
        <w:rPr>
          <w:rFonts w:ascii="Bookman Old Style" w:hAnsi="Bookman Old Style"/>
          <w:sz w:val="24"/>
        </w:rPr>
        <w:t xml:space="preserve">      В.І. КРАВЕЦЬ</w:t>
      </w:r>
    </w:p>
    <w:p w:rsidR="00F20180" w:rsidRPr="00C61890" w:rsidRDefault="00F20180" w:rsidP="00C61890">
      <w:pPr>
        <w:ind w:firstLine="567"/>
        <w:contextualSpacing/>
        <w:rPr>
          <w:rFonts w:ascii="Bookman Old Style" w:hAnsi="Bookman Old Style"/>
          <w:sz w:val="24"/>
        </w:rPr>
      </w:pPr>
    </w:p>
    <w:sectPr w:rsidR="00F20180" w:rsidRPr="00C61890" w:rsidSect="00C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F1" w:rsidRDefault="001522F1" w:rsidP="00FC2136">
      <w:r>
        <w:separator/>
      </w:r>
    </w:p>
  </w:endnote>
  <w:endnote w:type="continuationSeparator" w:id="1">
    <w:p w:rsidR="001522F1" w:rsidRDefault="001522F1" w:rsidP="00F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F1" w:rsidRDefault="001522F1" w:rsidP="00FC2136">
      <w:r>
        <w:separator/>
      </w:r>
    </w:p>
  </w:footnote>
  <w:footnote w:type="continuationSeparator" w:id="1">
    <w:p w:rsidR="001522F1" w:rsidRDefault="001522F1" w:rsidP="00FC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D5"/>
    <w:multiLevelType w:val="hybridMultilevel"/>
    <w:tmpl w:val="A640677E"/>
    <w:lvl w:ilvl="0" w:tplc="0422000F">
      <w:start w:val="1"/>
      <w:numFmt w:val="decimal"/>
      <w:lvlText w:val="%1."/>
      <w:lvlJc w:val="left"/>
      <w:pPr>
        <w:ind w:left="1512" w:hanging="360"/>
      </w:pPr>
    </w:lvl>
    <w:lvl w:ilvl="1" w:tplc="04220019" w:tentative="1">
      <w:start w:val="1"/>
      <w:numFmt w:val="lowerLetter"/>
      <w:lvlText w:val="%2."/>
      <w:lvlJc w:val="left"/>
      <w:pPr>
        <w:ind w:left="2232" w:hanging="360"/>
      </w:pPr>
    </w:lvl>
    <w:lvl w:ilvl="2" w:tplc="0422001B" w:tentative="1">
      <w:start w:val="1"/>
      <w:numFmt w:val="lowerRoman"/>
      <w:lvlText w:val="%3."/>
      <w:lvlJc w:val="right"/>
      <w:pPr>
        <w:ind w:left="2952" w:hanging="180"/>
      </w:pPr>
    </w:lvl>
    <w:lvl w:ilvl="3" w:tplc="0422000F" w:tentative="1">
      <w:start w:val="1"/>
      <w:numFmt w:val="decimal"/>
      <w:lvlText w:val="%4."/>
      <w:lvlJc w:val="left"/>
      <w:pPr>
        <w:ind w:left="3672" w:hanging="360"/>
      </w:pPr>
    </w:lvl>
    <w:lvl w:ilvl="4" w:tplc="04220019" w:tentative="1">
      <w:start w:val="1"/>
      <w:numFmt w:val="lowerLetter"/>
      <w:lvlText w:val="%5."/>
      <w:lvlJc w:val="left"/>
      <w:pPr>
        <w:ind w:left="4392" w:hanging="360"/>
      </w:pPr>
    </w:lvl>
    <w:lvl w:ilvl="5" w:tplc="0422001B" w:tentative="1">
      <w:start w:val="1"/>
      <w:numFmt w:val="lowerRoman"/>
      <w:lvlText w:val="%6."/>
      <w:lvlJc w:val="right"/>
      <w:pPr>
        <w:ind w:left="5112" w:hanging="180"/>
      </w:pPr>
    </w:lvl>
    <w:lvl w:ilvl="6" w:tplc="0422000F" w:tentative="1">
      <w:start w:val="1"/>
      <w:numFmt w:val="decimal"/>
      <w:lvlText w:val="%7."/>
      <w:lvlJc w:val="left"/>
      <w:pPr>
        <w:ind w:left="5832" w:hanging="360"/>
      </w:pPr>
    </w:lvl>
    <w:lvl w:ilvl="7" w:tplc="04220019" w:tentative="1">
      <w:start w:val="1"/>
      <w:numFmt w:val="lowerLetter"/>
      <w:lvlText w:val="%8."/>
      <w:lvlJc w:val="left"/>
      <w:pPr>
        <w:ind w:left="6552" w:hanging="360"/>
      </w:pPr>
    </w:lvl>
    <w:lvl w:ilvl="8" w:tplc="042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46B7E56"/>
    <w:multiLevelType w:val="hybridMultilevel"/>
    <w:tmpl w:val="9FC6F98A"/>
    <w:lvl w:ilvl="0" w:tplc="EABCE6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7A28AA"/>
    <w:multiLevelType w:val="hybridMultilevel"/>
    <w:tmpl w:val="89F4CEBE"/>
    <w:lvl w:ilvl="0" w:tplc="C7D0EB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A89"/>
    <w:multiLevelType w:val="hybridMultilevel"/>
    <w:tmpl w:val="71ECE31A"/>
    <w:lvl w:ilvl="0" w:tplc="7938B6D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7EB8"/>
    <w:multiLevelType w:val="hybridMultilevel"/>
    <w:tmpl w:val="537E85D2"/>
    <w:lvl w:ilvl="0" w:tplc="9DC2993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24956"/>
    <w:multiLevelType w:val="hybridMultilevel"/>
    <w:tmpl w:val="FCC6E468"/>
    <w:lvl w:ilvl="0" w:tplc="950A3C42">
      <w:start w:val="1"/>
      <w:numFmt w:val="decimal"/>
      <w:lvlText w:val="%1."/>
      <w:lvlJc w:val="left"/>
      <w:pPr>
        <w:ind w:left="117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7D877934"/>
    <w:multiLevelType w:val="hybridMultilevel"/>
    <w:tmpl w:val="FCC6E468"/>
    <w:lvl w:ilvl="0" w:tplc="950A3C42">
      <w:start w:val="1"/>
      <w:numFmt w:val="decimal"/>
      <w:lvlText w:val="%1."/>
      <w:lvlJc w:val="left"/>
      <w:pPr>
        <w:ind w:left="117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AB"/>
    <w:rsid w:val="00000399"/>
    <w:rsid w:val="00002480"/>
    <w:rsid w:val="00047BFE"/>
    <w:rsid w:val="00057C77"/>
    <w:rsid w:val="00065259"/>
    <w:rsid w:val="00066D4F"/>
    <w:rsid w:val="00071486"/>
    <w:rsid w:val="00097F8F"/>
    <w:rsid w:val="000A68FF"/>
    <w:rsid w:val="000D347C"/>
    <w:rsid w:val="000D5D1A"/>
    <w:rsid w:val="000E6FA3"/>
    <w:rsid w:val="001244C8"/>
    <w:rsid w:val="001522F1"/>
    <w:rsid w:val="00176EEF"/>
    <w:rsid w:val="001909F7"/>
    <w:rsid w:val="001962BF"/>
    <w:rsid w:val="001A241B"/>
    <w:rsid w:val="001C6478"/>
    <w:rsid w:val="001F5FEA"/>
    <w:rsid w:val="00230EA3"/>
    <w:rsid w:val="00231331"/>
    <w:rsid w:val="00234CEC"/>
    <w:rsid w:val="0025789D"/>
    <w:rsid w:val="00270368"/>
    <w:rsid w:val="00282305"/>
    <w:rsid w:val="002A299B"/>
    <w:rsid w:val="002B4E07"/>
    <w:rsid w:val="002E000D"/>
    <w:rsid w:val="00312BDE"/>
    <w:rsid w:val="0031434F"/>
    <w:rsid w:val="00333FAD"/>
    <w:rsid w:val="00393C42"/>
    <w:rsid w:val="00397BCF"/>
    <w:rsid w:val="003B3D15"/>
    <w:rsid w:val="003D51D1"/>
    <w:rsid w:val="00416EA4"/>
    <w:rsid w:val="00422600"/>
    <w:rsid w:val="004704BB"/>
    <w:rsid w:val="00475025"/>
    <w:rsid w:val="004C212B"/>
    <w:rsid w:val="004F08D7"/>
    <w:rsid w:val="00505411"/>
    <w:rsid w:val="00536095"/>
    <w:rsid w:val="00550DF0"/>
    <w:rsid w:val="005556CB"/>
    <w:rsid w:val="00557671"/>
    <w:rsid w:val="0058771C"/>
    <w:rsid w:val="005903A0"/>
    <w:rsid w:val="00592E5C"/>
    <w:rsid w:val="005951BD"/>
    <w:rsid w:val="005971A6"/>
    <w:rsid w:val="005A03A2"/>
    <w:rsid w:val="006152A9"/>
    <w:rsid w:val="00621CAB"/>
    <w:rsid w:val="006548AA"/>
    <w:rsid w:val="006672C9"/>
    <w:rsid w:val="006B4073"/>
    <w:rsid w:val="006B541E"/>
    <w:rsid w:val="006D4243"/>
    <w:rsid w:val="007055F4"/>
    <w:rsid w:val="007274B5"/>
    <w:rsid w:val="0073396A"/>
    <w:rsid w:val="007419C8"/>
    <w:rsid w:val="00742923"/>
    <w:rsid w:val="00750885"/>
    <w:rsid w:val="00766846"/>
    <w:rsid w:val="00781C96"/>
    <w:rsid w:val="00783E6B"/>
    <w:rsid w:val="007B78F7"/>
    <w:rsid w:val="007C16E0"/>
    <w:rsid w:val="007D4406"/>
    <w:rsid w:val="007E3A85"/>
    <w:rsid w:val="00830908"/>
    <w:rsid w:val="00831195"/>
    <w:rsid w:val="00851648"/>
    <w:rsid w:val="00866FCF"/>
    <w:rsid w:val="00877083"/>
    <w:rsid w:val="00881426"/>
    <w:rsid w:val="00896143"/>
    <w:rsid w:val="008A794A"/>
    <w:rsid w:val="008E3743"/>
    <w:rsid w:val="008E4DF7"/>
    <w:rsid w:val="00940D8E"/>
    <w:rsid w:val="00946BA6"/>
    <w:rsid w:val="00947CC3"/>
    <w:rsid w:val="009662E7"/>
    <w:rsid w:val="00974EE9"/>
    <w:rsid w:val="009B7A26"/>
    <w:rsid w:val="009D0C3D"/>
    <w:rsid w:val="009E252F"/>
    <w:rsid w:val="009E64BB"/>
    <w:rsid w:val="009E67A2"/>
    <w:rsid w:val="009E7209"/>
    <w:rsid w:val="009F0E2C"/>
    <w:rsid w:val="00A00CA6"/>
    <w:rsid w:val="00A035E8"/>
    <w:rsid w:val="00A11C3F"/>
    <w:rsid w:val="00A16764"/>
    <w:rsid w:val="00A21993"/>
    <w:rsid w:val="00A408C8"/>
    <w:rsid w:val="00A87589"/>
    <w:rsid w:val="00A87C98"/>
    <w:rsid w:val="00A90443"/>
    <w:rsid w:val="00A946E4"/>
    <w:rsid w:val="00AA53F3"/>
    <w:rsid w:val="00B02133"/>
    <w:rsid w:val="00B10EE9"/>
    <w:rsid w:val="00B33B54"/>
    <w:rsid w:val="00B6096E"/>
    <w:rsid w:val="00B62165"/>
    <w:rsid w:val="00B82B15"/>
    <w:rsid w:val="00B83A63"/>
    <w:rsid w:val="00BA5B1B"/>
    <w:rsid w:val="00BB570C"/>
    <w:rsid w:val="00BC18E3"/>
    <w:rsid w:val="00BC1D1E"/>
    <w:rsid w:val="00BC412A"/>
    <w:rsid w:val="00BF02A4"/>
    <w:rsid w:val="00BF2A3E"/>
    <w:rsid w:val="00BF6648"/>
    <w:rsid w:val="00BF6A6D"/>
    <w:rsid w:val="00C0423D"/>
    <w:rsid w:val="00C0525C"/>
    <w:rsid w:val="00C17D4F"/>
    <w:rsid w:val="00C26166"/>
    <w:rsid w:val="00C47533"/>
    <w:rsid w:val="00C61890"/>
    <w:rsid w:val="00C64F61"/>
    <w:rsid w:val="00C81959"/>
    <w:rsid w:val="00C8335D"/>
    <w:rsid w:val="00CA60DE"/>
    <w:rsid w:val="00CA73E9"/>
    <w:rsid w:val="00CC0BE2"/>
    <w:rsid w:val="00CC4021"/>
    <w:rsid w:val="00CF16AA"/>
    <w:rsid w:val="00D2573E"/>
    <w:rsid w:val="00D362DF"/>
    <w:rsid w:val="00D3735B"/>
    <w:rsid w:val="00D5466C"/>
    <w:rsid w:val="00D635A1"/>
    <w:rsid w:val="00D64808"/>
    <w:rsid w:val="00D72CCF"/>
    <w:rsid w:val="00D748E5"/>
    <w:rsid w:val="00DA202F"/>
    <w:rsid w:val="00DA5CB6"/>
    <w:rsid w:val="00DB356E"/>
    <w:rsid w:val="00DB7132"/>
    <w:rsid w:val="00DC6721"/>
    <w:rsid w:val="00DE14A8"/>
    <w:rsid w:val="00E01E21"/>
    <w:rsid w:val="00E06916"/>
    <w:rsid w:val="00E123F6"/>
    <w:rsid w:val="00E20475"/>
    <w:rsid w:val="00E23076"/>
    <w:rsid w:val="00E45707"/>
    <w:rsid w:val="00E53017"/>
    <w:rsid w:val="00E72FAF"/>
    <w:rsid w:val="00E8157A"/>
    <w:rsid w:val="00EB3BF6"/>
    <w:rsid w:val="00EE3860"/>
    <w:rsid w:val="00EF7251"/>
    <w:rsid w:val="00F015FB"/>
    <w:rsid w:val="00F10A0A"/>
    <w:rsid w:val="00F12628"/>
    <w:rsid w:val="00F1448D"/>
    <w:rsid w:val="00F20180"/>
    <w:rsid w:val="00F328D6"/>
    <w:rsid w:val="00F37A31"/>
    <w:rsid w:val="00F75DF8"/>
    <w:rsid w:val="00F8249B"/>
    <w:rsid w:val="00FA2210"/>
    <w:rsid w:val="00FC2136"/>
    <w:rsid w:val="00FE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rsid w:val="007D440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71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1A6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2">
    <w:name w:val="Normal (Web)"/>
    <w:basedOn w:val="a"/>
    <w:unhideWhenUsed/>
    <w:rsid w:val="00C61890"/>
    <w:pPr>
      <w:suppressAutoHyphens w:val="0"/>
      <w:spacing w:before="100" w:beforeAutospacing="1" w:after="100" w:afterAutospacing="1"/>
    </w:pPr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rsid w:val="007D440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71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1A6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2">
    <w:name w:val="Normal (Web)"/>
    <w:basedOn w:val="a"/>
    <w:unhideWhenUsed/>
    <w:rsid w:val="00C61890"/>
    <w:pPr>
      <w:suppressAutoHyphens w:val="0"/>
      <w:spacing w:before="100" w:beforeAutospacing="1" w:after="100" w:afterAutospacing="1"/>
    </w:pPr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4CD4-8CB7-4583-B4C6-1E0FCEF6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2019-05-07T12:27:00Z</cp:lastPrinted>
  <dcterms:created xsi:type="dcterms:W3CDTF">2019-03-28T06:17:00Z</dcterms:created>
  <dcterms:modified xsi:type="dcterms:W3CDTF">2019-06-18T11:11:00Z</dcterms:modified>
</cp:coreProperties>
</file>